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0" w:rsidRDefault="00DA4500" w:rsidP="00DA4500">
      <w:pPr>
        <w:jc w:val="center"/>
        <w:rPr>
          <w:rFonts w:ascii="Century Gothic" w:hAnsi="Century Gothic"/>
          <w:b/>
          <w:sz w:val="56"/>
          <w:szCs w:val="56"/>
        </w:rPr>
      </w:pPr>
      <w:r w:rsidRPr="00FD3B61">
        <w:rPr>
          <w:rFonts w:ascii="Century Gothic" w:hAnsi="Century Gothic"/>
          <w:b/>
          <w:sz w:val="56"/>
          <w:szCs w:val="56"/>
        </w:rPr>
        <w:t>R Í M Svätý rok milosrdenstva</w:t>
      </w:r>
    </w:p>
    <w:p w:rsidR="00DA4500" w:rsidRPr="00C56A46" w:rsidRDefault="00DA4500" w:rsidP="00DA4500">
      <w:pPr>
        <w:jc w:val="center"/>
        <w:rPr>
          <w:rFonts w:ascii="Century Gothic" w:hAnsi="Century Gothic"/>
          <w:b/>
          <w:sz w:val="48"/>
          <w:szCs w:val="48"/>
        </w:rPr>
      </w:pPr>
      <w:r w:rsidRPr="00C56A46">
        <w:rPr>
          <w:rFonts w:ascii="Century Gothic" w:hAnsi="Century Gothic"/>
          <w:b/>
          <w:sz w:val="48"/>
          <w:szCs w:val="48"/>
        </w:rPr>
        <w:t xml:space="preserve">Sprevádza Prof., ThDr. J. </w:t>
      </w:r>
      <w:proofErr w:type="spellStart"/>
      <w:r w:rsidRPr="00C56A46">
        <w:rPr>
          <w:rFonts w:ascii="Century Gothic" w:hAnsi="Century Gothic"/>
          <w:b/>
          <w:sz w:val="48"/>
          <w:szCs w:val="48"/>
        </w:rPr>
        <w:t>Leščinský</w:t>
      </w:r>
      <w:proofErr w:type="spellEnd"/>
      <w:r w:rsidRPr="00C56A46">
        <w:rPr>
          <w:rFonts w:ascii="Century Gothic" w:hAnsi="Century Gothic"/>
          <w:b/>
          <w:sz w:val="48"/>
          <w:szCs w:val="48"/>
        </w:rPr>
        <w:t xml:space="preserve"> PhD.</w:t>
      </w:r>
    </w:p>
    <w:p w:rsidR="00DA4500" w:rsidRPr="00A55B91" w:rsidRDefault="00DA4500" w:rsidP="00DA4500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sk-SK"/>
        </w:rPr>
        <w:drawing>
          <wp:inline distT="0" distB="0" distL="0" distR="0" wp14:anchorId="1294EA4E" wp14:editId="75ED7CBD">
            <wp:extent cx="2468880" cy="1851660"/>
            <wp:effectExtent l="0" t="0" r="7620" b="0"/>
            <wp:docPr id="1" name="Obrázok 1" descr="C:\Users\Gloria\Desktop\images6RVSAR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esktop\images6RVSAR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00" w:rsidRPr="003B4279" w:rsidRDefault="00DA4500" w:rsidP="00DA450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Termín : 11. – 16. apríl  2016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>1. deň:</w:t>
      </w:r>
      <w:r w:rsidRPr="00FD3B61">
        <w:rPr>
          <w:rFonts w:ascii="Century Gothic" w:hAnsi="Century Gothic"/>
          <w:sz w:val="20"/>
          <w:szCs w:val="20"/>
        </w:rPr>
        <w:t xml:space="preserve"> odchod zo Slovenska do Talianska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>2. deň:</w:t>
      </w:r>
      <w:r w:rsidRPr="00FD3B61">
        <w:rPr>
          <w:rFonts w:ascii="Century Gothic" w:hAnsi="Century Gothic"/>
          <w:sz w:val="20"/>
          <w:szCs w:val="20"/>
        </w:rPr>
        <w:t xml:space="preserve"> príchod do Assisi, prehliadka baziliky sv. Františka, rodného domu sv. Františka, baziliky sv. Kláry, baziliky Panny Márie Anjelskej s </w:t>
      </w:r>
      <w:proofErr w:type="spellStart"/>
      <w:r w:rsidRPr="00FD3B61">
        <w:rPr>
          <w:rFonts w:ascii="Century Gothic" w:hAnsi="Century Gothic"/>
          <w:sz w:val="20"/>
          <w:szCs w:val="20"/>
        </w:rPr>
        <w:t>Porciunkulovou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  bazilikou. Príchod do Ríma, ubytovanie, nocľah.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>3. deň:</w:t>
      </w:r>
      <w:r w:rsidRPr="00FD3B61">
        <w:rPr>
          <w:rFonts w:ascii="Century Gothic" w:hAnsi="Century Gothic"/>
          <w:sz w:val="20"/>
          <w:szCs w:val="20"/>
        </w:rPr>
        <w:t xml:space="preserve"> Rím, po raňajkách  </w:t>
      </w:r>
      <w:r w:rsidRPr="00FD3B61">
        <w:rPr>
          <w:rFonts w:ascii="Century Gothic" w:hAnsi="Century Gothic" w:cs="Arial"/>
          <w:sz w:val="20"/>
          <w:szCs w:val="20"/>
        </w:rPr>
        <w:t>účasť na audiencii u sv. Otca Františka</w:t>
      </w:r>
      <w:r w:rsidRPr="00FD3B61">
        <w:rPr>
          <w:rFonts w:ascii="Century Gothic" w:hAnsi="Century Gothic"/>
          <w:sz w:val="20"/>
          <w:szCs w:val="20"/>
        </w:rPr>
        <w:t>, p</w:t>
      </w:r>
      <w:r w:rsidRPr="00FD3B61">
        <w:rPr>
          <w:rFonts w:ascii="Century Gothic" w:hAnsi="Century Gothic" w:cs="Arial"/>
          <w:sz w:val="20"/>
          <w:szCs w:val="20"/>
        </w:rPr>
        <w:t xml:space="preserve">rehliadka baziliky </w:t>
      </w:r>
      <w:r w:rsidRPr="00FD3B61">
        <w:rPr>
          <w:rFonts w:ascii="Century Gothic" w:hAnsi="Century Gothic"/>
          <w:sz w:val="20"/>
          <w:szCs w:val="20"/>
        </w:rPr>
        <w:t>sv. Petra, prechod Sv. bránou, možnosť výstupu na kupolu baziliky, prehliadka Vatikánskych múzeí, Anjelský hrad, večera, nocľah.</w:t>
      </w:r>
    </w:p>
    <w:p w:rsidR="00DA4500" w:rsidRPr="00FD3B61" w:rsidRDefault="00DA4500" w:rsidP="00DA4500">
      <w:pPr>
        <w:rPr>
          <w:rFonts w:ascii="Century Gothic" w:hAnsi="Century Gothic"/>
          <w:b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 xml:space="preserve">4. deň: </w:t>
      </w:r>
      <w:r w:rsidRPr="00FD3B61">
        <w:rPr>
          <w:rFonts w:ascii="Century Gothic" w:hAnsi="Century Gothic"/>
          <w:sz w:val="20"/>
          <w:szCs w:val="20"/>
        </w:rPr>
        <w:t xml:space="preserve">Rím, po raňajkách prehliadka baziliky </w:t>
      </w:r>
      <w:proofErr w:type="spellStart"/>
      <w:r w:rsidRPr="00FD3B61">
        <w:rPr>
          <w:rFonts w:ascii="Century Gothic" w:hAnsi="Century Gothic"/>
          <w:sz w:val="20"/>
          <w:szCs w:val="20"/>
        </w:rPr>
        <w:t>Santa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 Maria </w:t>
      </w:r>
      <w:proofErr w:type="spellStart"/>
      <w:r w:rsidRPr="00FD3B61">
        <w:rPr>
          <w:rFonts w:ascii="Century Gothic" w:hAnsi="Century Gothic"/>
          <w:sz w:val="20"/>
          <w:szCs w:val="20"/>
        </w:rPr>
        <w:t>Maggiore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D3B61">
        <w:rPr>
          <w:rFonts w:ascii="Century Gothic" w:hAnsi="Century Gothic"/>
          <w:sz w:val="20"/>
          <w:szCs w:val="20"/>
        </w:rPr>
        <w:t>Latheránskej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 baziliky (matka chrámov),  Svätých schodov, bazil</w:t>
      </w:r>
      <w:r>
        <w:rPr>
          <w:rFonts w:ascii="Century Gothic" w:hAnsi="Century Gothic"/>
          <w:sz w:val="20"/>
          <w:szCs w:val="20"/>
        </w:rPr>
        <w:t xml:space="preserve">iky sv. Klementa, Koloseum, </w:t>
      </w:r>
      <w:proofErr w:type="spellStart"/>
      <w:r>
        <w:rPr>
          <w:rFonts w:ascii="Century Gothic" w:hAnsi="Century Gothic"/>
          <w:sz w:val="20"/>
          <w:szCs w:val="20"/>
        </w:rPr>
        <w:t>For</w:t>
      </w:r>
      <w:r w:rsidRPr="00FD3B61">
        <w:rPr>
          <w:rFonts w:ascii="Century Gothic" w:hAnsi="Century Gothic"/>
          <w:sz w:val="20"/>
          <w:szCs w:val="20"/>
        </w:rPr>
        <w:t>um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D3B61">
        <w:rPr>
          <w:rFonts w:ascii="Century Gothic" w:hAnsi="Century Gothic"/>
          <w:sz w:val="20"/>
          <w:szCs w:val="20"/>
        </w:rPr>
        <w:t>Romanum</w:t>
      </w:r>
      <w:proofErr w:type="spellEnd"/>
      <w:r w:rsidRPr="00FD3B61">
        <w:rPr>
          <w:rFonts w:ascii="Century Gothic" w:hAnsi="Century Gothic"/>
          <w:sz w:val="20"/>
          <w:szCs w:val="20"/>
        </w:rPr>
        <w:t xml:space="preserve">, pamätník Viktora Emanuela, Ústa pravdy.  Nocľah. 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 xml:space="preserve">5. deň: </w:t>
      </w:r>
      <w:r w:rsidRPr="00FD3B61">
        <w:rPr>
          <w:rFonts w:ascii="Century Gothic" w:hAnsi="Century Gothic"/>
          <w:sz w:val="20"/>
          <w:szCs w:val="20"/>
        </w:rPr>
        <w:t xml:space="preserve">Rím, po raňajkách  </w:t>
      </w:r>
      <w:r w:rsidRPr="00FD3B61">
        <w:rPr>
          <w:rFonts w:ascii="Century Gothic" w:hAnsi="Century Gothic" w:cs="Arial"/>
          <w:sz w:val="20"/>
          <w:szCs w:val="20"/>
        </w:rPr>
        <w:t xml:space="preserve">prehliadka </w:t>
      </w:r>
      <w:r w:rsidRPr="00FD3B61">
        <w:rPr>
          <w:rFonts w:ascii="Century Gothic" w:hAnsi="Century Gothic"/>
          <w:sz w:val="20"/>
          <w:szCs w:val="20"/>
        </w:rPr>
        <w:t xml:space="preserve"> baziliky  sv. Pavla za hradbami a  </w:t>
      </w:r>
      <w:r w:rsidRPr="00FD3B61">
        <w:rPr>
          <w:rFonts w:ascii="Century Gothic" w:hAnsi="Century Gothic" w:cs="Arial"/>
          <w:sz w:val="20"/>
          <w:szCs w:val="20"/>
        </w:rPr>
        <w:t xml:space="preserve"> pamiatok  Ríma: Španielske schody, fontána </w:t>
      </w:r>
      <w:proofErr w:type="spellStart"/>
      <w:r w:rsidRPr="00FD3B61">
        <w:rPr>
          <w:rFonts w:ascii="Century Gothic" w:hAnsi="Century Gothic" w:cs="Arial"/>
          <w:sz w:val="20"/>
          <w:szCs w:val="20"/>
        </w:rPr>
        <w:t>di</w:t>
      </w:r>
      <w:proofErr w:type="spellEnd"/>
      <w:r w:rsidRPr="00FD3B6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D3B61">
        <w:rPr>
          <w:rFonts w:ascii="Century Gothic" w:hAnsi="Century Gothic" w:cs="Arial"/>
          <w:sz w:val="20"/>
          <w:szCs w:val="20"/>
        </w:rPr>
        <w:t>Trevi</w:t>
      </w:r>
      <w:proofErr w:type="spellEnd"/>
      <w:r w:rsidRPr="00FD3B61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FD3B61">
        <w:rPr>
          <w:rFonts w:ascii="Century Gothic" w:hAnsi="Century Gothic" w:cs="Arial"/>
          <w:sz w:val="20"/>
          <w:szCs w:val="20"/>
        </w:rPr>
        <w:t>Pantheon</w:t>
      </w:r>
      <w:proofErr w:type="spellEnd"/>
      <w:r w:rsidRPr="00FD3B61">
        <w:rPr>
          <w:rFonts w:ascii="Century Gothic" w:hAnsi="Century Gothic" w:cs="Arial"/>
          <w:sz w:val="20"/>
          <w:szCs w:val="20"/>
        </w:rPr>
        <w:t xml:space="preserve">.  </w:t>
      </w:r>
      <w:r w:rsidRPr="00FD3B61">
        <w:rPr>
          <w:rFonts w:ascii="Century Gothic" w:hAnsi="Century Gothic"/>
          <w:sz w:val="20"/>
          <w:szCs w:val="20"/>
        </w:rPr>
        <w:t>V popoludňajších hodinách návšteva Slovenského ústavu sv. Cyrila a Metoda.  Nočná jazda autobusom na Slovensko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  <w:sz w:val="20"/>
          <w:szCs w:val="20"/>
        </w:rPr>
        <w:t>6. deň:</w:t>
      </w:r>
      <w:r w:rsidRPr="00FD3B61">
        <w:rPr>
          <w:rFonts w:ascii="Century Gothic" w:hAnsi="Century Gothic"/>
          <w:sz w:val="20"/>
          <w:szCs w:val="20"/>
        </w:rPr>
        <w:t xml:space="preserve"> príchod na Slovensko</w:t>
      </w:r>
      <w:r w:rsidRPr="00FD3B61">
        <w:rPr>
          <w:rFonts w:ascii="Century Gothic" w:hAnsi="Century Gothic"/>
          <w:b/>
          <w:sz w:val="20"/>
          <w:szCs w:val="20"/>
        </w:rPr>
        <w:t xml:space="preserve"> </w:t>
      </w:r>
      <w:r w:rsidRPr="00FD3B61">
        <w:rPr>
          <w:rFonts w:ascii="Century Gothic" w:hAnsi="Century Gothic"/>
          <w:sz w:val="20"/>
          <w:szCs w:val="20"/>
        </w:rPr>
        <w:t xml:space="preserve"> 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b/>
        </w:rPr>
        <w:t>Cena: 285 €</w:t>
      </w:r>
      <w:r w:rsidRPr="00FD3B61">
        <w:rPr>
          <w:rFonts w:ascii="Century Gothic" w:hAnsi="Century Gothic"/>
          <w:b/>
          <w:sz w:val="20"/>
          <w:szCs w:val="20"/>
        </w:rPr>
        <w:t xml:space="preserve"> </w:t>
      </w:r>
      <w:r w:rsidRPr="00FD3B61">
        <w:rPr>
          <w:rFonts w:ascii="Century Gothic" w:hAnsi="Century Gothic"/>
          <w:sz w:val="20"/>
          <w:szCs w:val="20"/>
        </w:rPr>
        <w:t xml:space="preserve"> doprava,  3 x ubytovanie s polpenziou v hoteli v blízkosti Ríma  (každá izba má vlastnú sprchu a WC),</w:t>
      </w:r>
      <w:r>
        <w:rPr>
          <w:rFonts w:ascii="Century Gothic" w:hAnsi="Century Gothic"/>
          <w:sz w:val="20"/>
          <w:szCs w:val="20"/>
        </w:rPr>
        <w:t xml:space="preserve"> poistenie, </w:t>
      </w:r>
      <w:r w:rsidRPr="00FD3B61">
        <w:rPr>
          <w:rFonts w:ascii="Century Gothic" w:hAnsi="Century Gothic"/>
          <w:sz w:val="20"/>
          <w:szCs w:val="20"/>
        </w:rPr>
        <w:t xml:space="preserve"> sprievodca, kňaz. 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sz w:val="20"/>
          <w:szCs w:val="20"/>
        </w:rPr>
        <w:t>Cena nezahŕňa vstupné do múzeí a bazilík (Kupola Baziliky sv. Petra</w:t>
      </w:r>
      <w:r>
        <w:rPr>
          <w:rFonts w:ascii="Century Gothic" w:hAnsi="Century Gothic"/>
          <w:sz w:val="20"/>
          <w:szCs w:val="20"/>
        </w:rPr>
        <w:t xml:space="preserve"> výťahom 7 €, schodmi 6 </w:t>
      </w:r>
      <w:r w:rsidRPr="00FD3B61">
        <w:rPr>
          <w:rFonts w:ascii="Century Gothic" w:hAnsi="Century Gothic"/>
          <w:sz w:val="20"/>
          <w:szCs w:val="20"/>
        </w:rPr>
        <w:t xml:space="preserve"> €, Koloseum</w:t>
      </w:r>
      <w:r>
        <w:rPr>
          <w:rFonts w:ascii="Century Gothic" w:hAnsi="Century Gothic"/>
          <w:sz w:val="20"/>
          <w:szCs w:val="20"/>
        </w:rPr>
        <w:t xml:space="preserve"> 12 €, Vatikánske múzeá </w:t>
      </w:r>
      <w:r w:rsidRPr="00FD3B61">
        <w:rPr>
          <w:rFonts w:ascii="Century Gothic" w:hAnsi="Century Gothic"/>
          <w:sz w:val="20"/>
          <w:szCs w:val="20"/>
        </w:rPr>
        <w:t xml:space="preserve">15 € a iné a dopravu metrom cestovný lístok  100 minút cca 1,5 €).  </w:t>
      </w:r>
    </w:p>
    <w:p w:rsidR="00DA4500" w:rsidRPr="00FD3B61" w:rsidRDefault="00DA4500" w:rsidP="00DA4500">
      <w:pPr>
        <w:rPr>
          <w:rFonts w:ascii="Century Gothic" w:hAnsi="Century Gothic"/>
          <w:sz w:val="20"/>
          <w:szCs w:val="20"/>
        </w:rPr>
      </w:pPr>
      <w:r w:rsidRPr="00FD3B61">
        <w:rPr>
          <w:rFonts w:ascii="Century Gothic" w:hAnsi="Century Gothic"/>
          <w:sz w:val="20"/>
          <w:szCs w:val="20"/>
        </w:rPr>
        <w:t>Zmena programu vyhradená!</w:t>
      </w:r>
    </w:p>
    <w:p w:rsidR="005A0BA4" w:rsidRPr="00DA4500" w:rsidRDefault="00DA4500">
      <w:pPr>
        <w:rPr>
          <w:b/>
          <w:bCs/>
        </w:rPr>
      </w:pPr>
      <w:r w:rsidRPr="00FD3B61">
        <w:rPr>
          <w:b/>
          <w:bCs/>
        </w:rPr>
        <w:t xml:space="preserve">Kontakt: VIVER TOUR,  </w:t>
      </w:r>
      <w:proofErr w:type="spellStart"/>
      <w:r w:rsidRPr="00FD3B61">
        <w:rPr>
          <w:b/>
          <w:bCs/>
        </w:rPr>
        <w:t>Starinská</w:t>
      </w:r>
      <w:proofErr w:type="spellEnd"/>
      <w:r w:rsidRPr="00FD3B61">
        <w:rPr>
          <w:b/>
          <w:bCs/>
        </w:rPr>
        <w:t xml:space="preserve"> 2209/95, 066 01  Humenné, </w:t>
      </w:r>
      <w:hyperlink r:id="rId6" w:history="1">
        <w:r w:rsidRPr="005C6EAC">
          <w:rPr>
            <w:rStyle w:val="Hypertextovprepojenie"/>
            <w:b/>
            <w:bCs/>
          </w:rPr>
          <w:t>www.viver.sk</w:t>
        </w:r>
      </w:hyperlink>
      <w:r>
        <w:rPr>
          <w:b/>
          <w:bCs/>
        </w:rPr>
        <w:tab/>
      </w:r>
      <w:r>
        <w:rPr>
          <w:b/>
          <w:bCs/>
        </w:rPr>
        <w:tab/>
      </w:r>
      <w:r w:rsidRPr="00FD3B61">
        <w:rPr>
          <w:b/>
          <w:bCs/>
        </w:rPr>
        <w:t xml:space="preserve">Nahlasovanie: 0918 687 416, 0905 470 210,  </w:t>
      </w:r>
      <w:hyperlink r:id="rId7" w:history="1">
        <w:r w:rsidRPr="00FD3B61">
          <w:rPr>
            <w:rStyle w:val="Hypertextovprepojenie"/>
          </w:rPr>
          <w:t>vivertour@gmail.com</w:t>
        </w:r>
      </w:hyperlink>
      <w:r w:rsidRPr="00FD3B61">
        <w:rPr>
          <w:b/>
          <w:bCs/>
        </w:rPr>
        <w:t xml:space="preserve">, </w:t>
      </w:r>
      <w:hyperlink r:id="rId8" w:history="1">
        <w:r w:rsidRPr="00FD3B61">
          <w:rPr>
            <w:rStyle w:val="Hypertextovprepojenie"/>
          </w:rPr>
          <w:t>vivertour@centrum.sk</w:t>
        </w:r>
      </w:hyperlink>
      <w:bookmarkStart w:id="0" w:name="_GoBack"/>
      <w:bookmarkEnd w:id="0"/>
    </w:p>
    <w:sectPr w:rsidR="005A0BA4" w:rsidRPr="00DA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0"/>
    <w:rsid w:val="005A0BA4"/>
    <w:rsid w:val="00D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0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A4500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500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00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A4500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500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rtour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ertou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er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2016-02-13T14:50:00Z</dcterms:created>
  <dcterms:modified xsi:type="dcterms:W3CDTF">2016-02-13T14:51:00Z</dcterms:modified>
</cp:coreProperties>
</file>